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6CB53" w14:textId="520D78AC" w:rsidR="006337F4" w:rsidRDefault="006337F4" w:rsidP="006337F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337F4">
        <w:rPr>
          <w:rFonts w:ascii="Arial" w:eastAsia="Times New Roman" w:hAnsi="Arial" w:cs="Arial"/>
          <w:color w:val="222222"/>
        </w:rPr>
        <w:t>PCH Counsel Donna Fudge from Florida who was recently appointed to the National COVID-19 Defense Counsel presented at a free webinar for all PCH insureds and counsel. Here are her recommendations and tips on </w:t>
      </w:r>
      <w:r w:rsidRPr="006337F4">
        <w:rPr>
          <w:rFonts w:ascii="Arial" w:eastAsia="Times New Roman" w:hAnsi="Arial" w:cs="Arial"/>
          <w:i/>
          <w:iCs/>
          <w:color w:val="222222"/>
        </w:rPr>
        <w:t xml:space="preserve">Long Term Care Challenges During </w:t>
      </w:r>
      <w:r w:rsidR="00743B24" w:rsidRPr="006337F4">
        <w:rPr>
          <w:rFonts w:ascii="Arial" w:eastAsia="Times New Roman" w:hAnsi="Arial" w:cs="Arial"/>
          <w:i/>
          <w:iCs/>
          <w:color w:val="222222"/>
        </w:rPr>
        <w:t>the</w:t>
      </w:r>
      <w:r w:rsidRPr="006337F4">
        <w:rPr>
          <w:rFonts w:ascii="Arial" w:eastAsia="Times New Roman" w:hAnsi="Arial" w:cs="Arial"/>
          <w:i/>
          <w:iCs/>
          <w:color w:val="222222"/>
        </w:rPr>
        <w:t xml:space="preserve"> Covid-19 Crisis.</w:t>
      </w:r>
      <w:r w:rsidRPr="006337F4">
        <w:rPr>
          <w:rFonts w:ascii="Arial" w:eastAsia="Times New Roman" w:hAnsi="Arial" w:cs="Arial"/>
          <w:color w:val="222222"/>
        </w:rPr>
        <w:t> </w:t>
      </w:r>
    </w:p>
    <w:p w14:paraId="74651F0E" w14:textId="77777777" w:rsidR="00743B24" w:rsidRPr="006337F4" w:rsidRDefault="00743B24" w:rsidP="006337F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E82E480" w14:textId="77777777" w:rsidR="006337F4" w:rsidRPr="006337F4" w:rsidRDefault="006337F4" w:rsidP="006337F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337F4">
        <w:rPr>
          <w:rFonts w:ascii="Arial" w:eastAsia="Times New Roman" w:hAnsi="Arial" w:cs="Arial"/>
          <w:color w:val="222222"/>
        </w:rPr>
        <w:t>Although some states have passed various immunity laws and the federal government is considering a similar measure, even if those immunities apply, they likely will not apply to conduct that is considered “gross negligence” or “willful misconduct.” So long term care facilities must keep a record to demonstrate their efforts during the pandemic to avoid such allegations.</w:t>
      </w:r>
    </w:p>
    <w:p w14:paraId="5A614B51" w14:textId="77777777" w:rsidR="00743B24" w:rsidRDefault="00743B24" w:rsidP="006337F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E84E8ED" w14:textId="01AF79BC" w:rsidR="006337F4" w:rsidRDefault="006337F4" w:rsidP="006337F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337F4">
        <w:rPr>
          <w:rFonts w:ascii="Arial" w:eastAsia="Times New Roman" w:hAnsi="Arial" w:cs="Arial"/>
          <w:color w:val="222222"/>
        </w:rPr>
        <w:t>Some allegations we’re seeing are:</w:t>
      </w:r>
    </w:p>
    <w:p w14:paraId="43DDC20A" w14:textId="77777777" w:rsidR="00743B24" w:rsidRPr="006337F4" w:rsidRDefault="00743B24" w:rsidP="006337F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B59A1BE" w14:textId="77777777" w:rsidR="00743B24" w:rsidRDefault="006337F4" w:rsidP="006337F4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743B24">
        <w:rPr>
          <w:rFonts w:ascii="Arial" w:eastAsia="Times New Roman" w:hAnsi="Arial" w:cs="Arial"/>
          <w:color w:val="222222"/>
        </w:rPr>
        <w:t>Failure to use proper infection control measures (infection protocol, PPE, etc.)</w:t>
      </w:r>
    </w:p>
    <w:p w14:paraId="1EC2E5A3" w14:textId="69DB3912" w:rsidR="00743B24" w:rsidRDefault="006337F4" w:rsidP="006337F4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743B24">
        <w:rPr>
          <w:rFonts w:ascii="Arial" w:eastAsia="Times New Roman" w:hAnsi="Arial" w:cs="Arial"/>
          <w:color w:val="222222"/>
        </w:rPr>
        <w:t>Negligently allowing symptomatic caregivers to treat residents and/or without wearing proper PPE</w:t>
      </w:r>
    </w:p>
    <w:p w14:paraId="4470CC2D" w14:textId="77777777" w:rsidR="00743B24" w:rsidRDefault="006337F4" w:rsidP="006337F4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743B24">
        <w:rPr>
          <w:rFonts w:ascii="Arial" w:eastAsia="Times New Roman" w:hAnsi="Arial" w:cs="Arial"/>
          <w:color w:val="222222"/>
        </w:rPr>
        <w:t>Violation of federal health guideline</w:t>
      </w:r>
      <w:r w:rsidR="00743B24">
        <w:rPr>
          <w:rFonts w:ascii="Arial" w:eastAsia="Times New Roman" w:hAnsi="Arial" w:cs="Arial"/>
          <w:color w:val="222222"/>
        </w:rPr>
        <w:t>s</w:t>
      </w:r>
    </w:p>
    <w:p w14:paraId="13BF527C" w14:textId="77777777" w:rsidR="00743B24" w:rsidRDefault="006337F4" w:rsidP="006337F4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743B24">
        <w:rPr>
          <w:rFonts w:ascii="Arial" w:eastAsia="Times New Roman" w:hAnsi="Arial" w:cs="Arial"/>
          <w:color w:val="222222"/>
        </w:rPr>
        <w:t>Failure to have staff meetings to train/update staff</w:t>
      </w:r>
    </w:p>
    <w:p w14:paraId="2D69BDD5" w14:textId="0D9B23F6" w:rsidR="006337F4" w:rsidRPr="00743B24" w:rsidRDefault="006337F4" w:rsidP="006337F4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743B24">
        <w:rPr>
          <w:rFonts w:ascii="Arial" w:eastAsia="Times New Roman" w:hAnsi="Arial" w:cs="Arial"/>
          <w:color w:val="222222"/>
        </w:rPr>
        <w:t>Allowing Covid + residents to share a room</w:t>
      </w:r>
    </w:p>
    <w:p w14:paraId="6AFCD188" w14:textId="77777777" w:rsidR="00743B24" w:rsidRDefault="00743B24" w:rsidP="006337F4">
      <w:pPr>
        <w:shd w:val="clear" w:color="auto" w:fill="FFFFFF"/>
        <w:rPr>
          <w:rFonts w:ascii="Arial" w:eastAsia="Times New Roman" w:hAnsi="Arial" w:cs="Arial"/>
          <w:i/>
          <w:iCs/>
          <w:color w:val="222222"/>
        </w:rPr>
      </w:pPr>
    </w:p>
    <w:p w14:paraId="4CA456B1" w14:textId="61934CF9" w:rsidR="006337F4" w:rsidRPr="006337F4" w:rsidRDefault="006337F4" w:rsidP="006337F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337F4">
        <w:rPr>
          <w:rFonts w:ascii="Arial" w:eastAsia="Times New Roman" w:hAnsi="Arial" w:cs="Arial"/>
          <w:i/>
          <w:iCs/>
          <w:color w:val="222222"/>
        </w:rPr>
        <w:t>Check out our members only section “Member Resources” under “Pandemic Resources” to read more: </w:t>
      </w:r>
      <w:hyperlink r:id="rId5" w:tgtFrame="_blank" w:history="1">
        <w:r w:rsidRPr="006337F4">
          <w:rPr>
            <w:rFonts w:ascii="Arial" w:eastAsia="Times New Roman" w:hAnsi="Arial" w:cs="Arial"/>
            <w:color w:val="1155CC"/>
            <w:u w:val="single"/>
          </w:rPr>
          <w:t>https://www.pcalic.com/pcalic-members/</w:t>
        </w:r>
      </w:hyperlink>
    </w:p>
    <w:p w14:paraId="00A86626" w14:textId="77777777" w:rsidR="00743B24" w:rsidRDefault="00743B24" w:rsidP="006337F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79E949F" w14:textId="6B3E2BB9" w:rsidR="006337F4" w:rsidRPr="006337F4" w:rsidRDefault="006337F4" w:rsidP="006337F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337F4">
        <w:rPr>
          <w:rFonts w:ascii="Arial" w:eastAsia="Times New Roman" w:hAnsi="Arial" w:cs="Arial"/>
          <w:color w:val="222222"/>
        </w:rPr>
        <w:t>Ms. Fudge also gave</w:t>
      </w:r>
      <w:r w:rsidR="00743B24">
        <w:rPr>
          <w:rFonts w:ascii="Arial" w:eastAsia="Times New Roman" w:hAnsi="Arial" w:cs="Arial"/>
          <w:color w:val="222222"/>
        </w:rPr>
        <w:t xml:space="preserve"> t</w:t>
      </w:r>
      <w:r w:rsidRPr="006337F4">
        <w:rPr>
          <w:rFonts w:ascii="Arial" w:eastAsia="Times New Roman" w:hAnsi="Arial" w:cs="Arial"/>
          <w:color w:val="222222"/>
        </w:rPr>
        <w:t>ips for Avoiding or Defending Claims Against Your Facility</w:t>
      </w:r>
      <w:r w:rsidR="00743B24">
        <w:rPr>
          <w:rFonts w:ascii="Arial" w:eastAsia="Times New Roman" w:hAnsi="Arial" w:cs="Arial"/>
          <w:color w:val="222222"/>
        </w:rPr>
        <w:t>.</w:t>
      </w:r>
    </w:p>
    <w:p w14:paraId="38930F4D" w14:textId="77777777" w:rsidR="00743B24" w:rsidRDefault="00743B24" w:rsidP="006337F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9B88D2C" w14:textId="4B2058A2" w:rsidR="006337F4" w:rsidRDefault="006337F4" w:rsidP="006337F4">
      <w:pPr>
        <w:shd w:val="clear" w:color="auto" w:fill="FFFFFF"/>
        <w:rPr>
          <w:rFonts w:ascii="Arial" w:eastAsia="Times New Roman" w:hAnsi="Arial" w:cs="Arial"/>
          <w:i/>
          <w:iCs/>
          <w:color w:val="222222"/>
        </w:rPr>
      </w:pPr>
      <w:r w:rsidRPr="006337F4">
        <w:rPr>
          <w:rFonts w:ascii="Arial" w:eastAsia="Times New Roman" w:hAnsi="Arial" w:cs="Arial"/>
          <w:i/>
          <w:iCs/>
          <w:color w:val="222222"/>
        </w:rPr>
        <w:t>Pandemic Practices</w:t>
      </w:r>
    </w:p>
    <w:p w14:paraId="32F52594" w14:textId="77777777" w:rsidR="00743B24" w:rsidRPr="006337F4" w:rsidRDefault="00743B24" w:rsidP="006337F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80CC307" w14:textId="7CBEDE27" w:rsidR="006337F4" w:rsidRPr="00743B24" w:rsidRDefault="006337F4" w:rsidP="00743B24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743B24">
        <w:rPr>
          <w:rFonts w:ascii="Arial" w:eastAsia="Times New Roman" w:hAnsi="Arial" w:cs="Arial"/>
          <w:color w:val="222222"/>
        </w:rPr>
        <w:t>Be very careful about (try to avoid) taking and posting photos (may depict improper PPE usage, selfies depict parties not social distancing (even 6 feet now not considered enough in the ever-evolving studies and guidelines related to Covid-19)</w:t>
      </w:r>
    </w:p>
    <w:p w14:paraId="5CA2A8B3" w14:textId="415D6E90" w:rsidR="006337F4" w:rsidRPr="00743B24" w:rsidRDefault="006337F4" w:rsidP="00743B24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743B24">
        <w:rPr>
          <w:rFonts w:ascii="Arial" w:eastAsia="Times New Roman" w:hAnsi="Arial" w:cs="Arial"/>
          <w:color w:val="222222"/>
        </w:rPr>
        <w:t>Staff should not post work-related photos on social media</w:t>
      </w:r>
    </w:p>
    <w:p w14:paraId="672ECDF7" w14:textId="1A295889" w:rsidR="006337F4" w:rsidRPr="00743B24" w:rsidRDefault="006337F4" w:rsidP="00743B24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743B24">
        <w:rPr>
          <w:rFonts w:ascii="Arial" w:eastAsia="Times New Roman" w:hAnsi="Arial" w:cs="Arial"/>
          <w:color w:val="222222"/>
        </w:rPr>
        <w:t>Review all marketing materials, including website and social media, view it through the lens of the post-pandemic world, i.e. no big groups, parties, touching</w:t>
      </w:r>
    </w:p>
    <w:p w14:paraId="3848D941" w14:textId="77777777" w:rsidR="00743B24" w:rsidRDefault="00743B24" w:rsidP="006337F4">
      <w:pPr>
        <w:shd w:val="clear" w:color="auto" w:fill="FFFFFF"/>
        <w:rPr>
          <w:rFonts w:ascii="Arial" w:eastAsia="Times New Roman" w:hAnsi="Arial" w:cs="Arial"/>
          <w:i/>
          <w:iCs/>
          <w:color w:val="222222"/>
        </w:rPr>
      </w:pPr>
    </w:p>
    <w:p w14:paraId="09A06F00" w14:textId="78D902AF" w:rsidR="006337F4" w:rsidRPr="006337F4" w:rsidRDefault="006337F4" w:rsidP="006337F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337F4">
        <w:rPr>
          <w:rFonts w:ascii="Arial" w:eastAsia="Times New Roman" w:hAnsi="Arial" w:cs="Arial"/>
          <w:i/>
          <w:iCs/>
          <w:color w:val="222222"/>
        </w:rPr>
        <w:t>To get the full list of tips, check out our members only section “Member Resources” under “Pandemic Resources” to read more: </w:t>
      </w:r>
      <w:hyperlink r:id="rId6" w:tgtFrame="_blank" w:history="1">
        <w:r w:rsidRPr="006337F4">
          <w:rPr>
            <w:rFonts w:ascii="Arial" w:eastAsia="Times New Roman" w:hAnsi="Arial" w:cs="Arial"/>
            <w:color w:val="1155CC"/>
            <w:u w:val="single"/>
          </w:rPr>
          <w:t>https://www.pcalic.com/pcalic-members/</w:t>
        </w:r>
      </w:hyperlink>
    </w:p>
    <w:p w14:paraId="5BCC0FC2" w14:textId="3F0A66CE" w:rsidR="00762F37" w:rsidRPr="006337F4" w:rsidRDefault="00743B24" w:rsidP="006337F4"/>
    <w:sectPr w:rsidR="00762F37" w:rsidRPr="00633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6605"/>
    <w:multiLevelType w:val="hybridMultilevel"/>
    <w:tmpl w:val="50A42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5F0C21"/>
    <w:multiLevelType w:val="hybridMultilevel"/>
    <w:tmpl w:val="D8C4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6C"/>
    <w:rsid w:val="000B5D05"/>
    <w:rsid w:val="006337F4"/>
    <w:rsid w:val="006C006C"/>
    <w:rsid w:val="0074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80D81"/>
  <w15:chartTrackingRefBased/>
  <w15:docId w15:val="{0995A9EA-457B-B14B-AEBB-6CBA4066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37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calic.com/pcalic-members/" TargetMode="External"/><Relationship Id="rId5" Type="http://schemas.openxmlformats.org/officeDocument/2006/relationships/hyperlink" Target="https://www.pcalic.com/pcalic-memb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Monen</dc:creator>
  <cp:keywords/>
  <dc:description/>
  <cp:lastModifiedBy>Josh Monen</cp:lastModifiedBy>
  <cp:revision>1</cp:revision>
  <dcterms:created xsi:type="dcterms:W3CDTF">2020-08-11T02:45:00Z</dcterms:created>
  <dcterms:modified xsi:type="dcterms:W3CDTF">2020-08-12T14:55:00Z</dcterms:modified>
</cp:coreProperties>
</file>